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06" w:rsidRDefault="00765B06">
      <w:pPr>
        <w:pStyle w:val="Titl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McLuhan’s Wake</w:t>
      </w:r>
    </w:p>
    <w:p w:rsidR="00765B06" w:rsidRDefault="00765B06">
      <w:pPr>
        <w:rPr>
          <w:rFonts w:ascii="Verdana" w:hAnsi="Verdana"/>
          <w:sz w:val="20"/>
        </w:rPr>
      </w:pPr>
    </w:p>
    <w:p w:rsidR="00765B06" w:rsidRDefault="00765B06">
      <w:pPr>
        <w:numPr>
          <w:ilvl w:val="0"/>
          <w:numId w:val="3"/>
        </w:num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What human trait or experience does the medium </w:t>
      </w:r>
      <w:r>
        <w:rPr>
          <w:rFonts w:ascii="Verdana" w:hAnsi="Verdana"/>
          <w:b/>
          <w:bCs/>
          <w:i/>
          <w:iCs/>
          <w:sz w:val="20"/>
        </w:rPr>
        <w:t>enhance</w:t>
      </w:r>
      <w:r>
        <w:rPr>
          <w:rFonts w:ascii="Verdana" w:hAnsi="Verdana"/>
          <w:b/>
          <w:bCs/>
          <w:sz w:val="20"/>
        </w:rPr>
        <w:t>?</w:t>
      </w:r>
    </w:p>
    <w:p w:rsidR="00765B06" w:rsidRDefault="00765B06">
      <w:pPr>
        <w:numPr>
          <w:ilvl w:val="1"/>
          <w:numId w:val="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What is the intended function of the medium or technology?</w:t>
      </w:r>
    </w:p>
    <w:p w:rsidR="00765B06" w:rsidRDefault="00765B06">
      <w:pPr>
        <w:ind w:left="1080"/>
        <w:rPr>
          <w:rFonts w:ascii="Verdana" w:hAnsi="Verdana"/>
          <w:sz w:val="20"/>
        </w:rPr>
      </w:pPr>
    </w:p>
    <w:p w:rsidR="00765B06" w:rsidRDefault="00765B06">
      <w:pPr>
        <w:numPr>
          <w:ilvl w:val="1"/>
          <w:numId w:val="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What does it improve or make more efficient? </w:t>
      </w:r>
    </w:p>
    <w:p w:rsidR="00765B06" w:rsidRDefault="00765B06">
      <w:pPr>
        <w:rPr>
          <w:rFonts w:ascii="Verdana" w:hAnsi="Verdana"/>
          <w:sz w:val="20"/>
        </w:rPr>
      </w:pPr>
    </w:p>
    <w:p w:rsidR="00765B06" w:rsidRDefault="00765B06">
      <w:pPr>
        <w:numPr>
          <w:ilvl w:val="1"/>
          <w:numId w:val="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Does it extend part of the human body? One or more of the senses?</w:t>
      </w:r>
    </w:p>
    <w:p w:rsidR="00765B06" w:rsidRDefault="00765B06">
      <w:pPr>
        <w:rPr>
          <w:rFonts w:ascii="Verdana" w:hAnsi="Verdana"/>
          <w:sz w:val="20"/>
        </w:rPr>
      </w:pPr>
    </w:p>
    <w:p w:rsidR="00765B06" w:rsidRDefault="00765B06">
      <w:pPr>
        <w:numPr>
          <w:ilvl w:val="1"/>
          <w:numId w:val="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Does it extend an aspect of the human mind, such as memory?</w:t>
      </w:r>
    </w:p>
    <w:p w:rsidR="00765B06" w:rsidRDefault="00765B06">
      <w:pPr>
        <w:rPr>
          <w:rFonts w:ascii="Verdana" w:hAnsi="Verdana"/>
          <w:sz w:val="20"/>
        </w:rPr>
      </w:pPr>
    </w:p>
    <w:p w:rsidR="00765B06" w:rsidRDefault="00765B06">
      <w:pPr>
        <w:numPr>
          <w:ilvl w:val="1"/>
          <w:numId w:val="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Does it amplify some human capability or augment some form of human action? Does it extend the individual, the group or society?</w:t>
      </w:r>
    </w:p>
    <w:p w:rsidR="00765B06" w:rsidRDefault="00765B06">
      <w:pPr>
        <w:rPr>
          <w:rFonts w:ascii="Verdana" w:hAnsi="Verdana"/>
          <w:sz w:val="20"/>
        </w:rPr>
      </w:pPr>
    </w:p>
    <w:p w:rsidR="00765B06" w:rsidRDefault="00765B06">
      <w:pPr>
        <w:rPr>
          <w:rFonts w:ascii="Verdana" w:hAnsi="Verdana"/>
          <w:sz w:val="20"/>
        </w:rPr>
      </w:pPr>
    </w:p>
    <w:p w:rsidR="00765B06" w:rsidRDefault="00765B06">
      <w:pPr>
        <w:numPr>
          <w:ilvl w:val="0"/>
          <w:numId w:val="3"/>
        </w:num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What pre-existing technology, method, system, or medium does this medium </w:t>
      </w:r>
      <w:r>
        <w:rPr>
          <w:rFonts w:ascii="Verdana" w:hAnsi="Verdana"/>
          <w:b/>
          <w:bCs/>
          <w:i/>
          <w:iCs/>
          <w:sz w:val="20"/>
        </w:rPr>
        <w:t>obsolesce</w:t>
      </w:r>
      <w:r>
        <w:rPr>
          <w:rFonts w:ascii="Verdana" w:hAnsi="Verdana"/>
          <w:b/>
          <w:bCs/>
          <w:sz w:val="20"/>
        </w:rPr>
        <w:t>?</w:t>
      </w:r>
    </w:p>
    <w:p w:rsidR="00765B06" w:rsidRDefault="00765B06">
      <w:pPr>
        <w:numPr>
          <w:ilvl w:val="1"/>
          <w:numId w:val="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What older technology does the new medium replace? What does it render unnecessary?</w:t>
      </w:r>
    </w:p>
    <w:p w:rsidR="00765B06" w:rsidRDefault="00765B06">
      <w:pPr>
        <w:rPr>
          <w:rFonts w:ascii="Verdana" w:hAnsi="Verdana"/>
          <w:sz w:val="20"/>
        </w:rPr>
      </w:pPr>
    </w:p>
    <w:p w:rsidR="00765B06" w:rsidRDefault="00765B06">
      <w:pPr>
        <w:numPr>
          <w:ilvl w:val="1"/>
          <w:numId w:val="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What procedures does it short-circuit or by-pass?</w:t>
      </w:r>
    </w:p>
    <w:p w:rsidR="00765B06" w:rsidRDefault="00765B06">
      <w:pPr>
        <w:rPr>
          <w:rFonts w:ascii="Verdana" w:hAnsi="Verdana"/>
          <w:sz w:val="20"/>
        </w:rPr>
      </w:pPr>
    </w:p>
    <w:p w:rsidR="00765B06" w:rsidRDefault="00765B06">
      <w:pPr>
        <w:numPr>
          <w:ilvl w:val="1"/>
          <w:numId w:val="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What happens to the old medium that is rendered obsolescent? Does it disappear entirely, become an art object, or find a new niche?</w:t>
      </w:r>
    </w:p>
    <w:p w:rsidR="00765B06" w:rsidRDefault="00765B06">
      <w:pPr>
        <w:rPr>
          <w:rFonts w:ascii="Verdana" w:hAnsi="Verdana"/>
          <w:sz w:val="20"/>
        </w:rPr>
      </w:pPr>
    </w:p>
    <w:p w:rsidR="00765B06" w:rsidRDefault="00765B06">
      <w:pPr>
        <w:rPr>
          <w:rFonts w:ascii="Verdana" w:hAnsi="Verdana"/>
          <w:sz w:val="20"/>
        </w:rPr>
      </w:pPr>
    </w:p>
    <w:p w:rsidR="00765B06" w:rsidRDefault="00765B06">
      <w:pPr>
        <w:pStyle w:val="BodyText"/>
        <w:numPr>
          <w:ilvl w:val="0"/>
          <w:numId w:val="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What technology, method, system, or medium that was previously obsolesced or   abandoned does this medium </w:t>
      </w:r>
      <w:r>
        <w:rPr>
          <w:rFonts w:ascii="Verdana" w:hAnsi="Verdana"/>
          <w:i/>
          <w:iCs/>
          <w:sz w:val="20"/>
        </w:rPr>
        <w:t>retrieve</w:t>
      </w:r>
      <w:r>
        <w:rPr>
          <w:rFonts w:ascii="Verdana" w:hAnsi="Verdana"/>
          <w:sz w:val="20"/>
        </w:rPr>
        <w:t>?</w:t>
      </w:r>
    </w:p>
    <w:p w:rsidR="00765B06" w:rsidRDefault="00765B06">
      <w:pPr>
        <w:pStyle w:val="BodyText"/>
        <w:numPr>
          <w:ilvl w:val="1"/>
          <w:numId w:val="3"/>
        </w:numPr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>What archaic elements are made relevant again?</w:t>
      </w:r>
    </w:p>
    <w:p w:rsidR="00765B06" w:rsidRDefault="00765B06">
      <w:pPr>
        <w:pStyle w:val="BodyText"/>
        <w:ind w:left="1080"/>
        <w:rPr>
          <w:rFonts w:ascii="Verdana" w:hAnsi="Verdana"/>
          <w:b w:val="0"/>
          <w:bCs w:val="0"/>
          <w:sz w:val="20"/>
        </w:rPr>
      </w:pPr>
    </w:p>
    <w:p w:rsidR="00765B06" w:rsidRDefault="00765B06">
      <w:pPr>
        <w:pStyle w:val="BodyText"/>
        <w:numPr>
          <w:ilvl w:val="1"/>
          <w:numId w:val="3"/>
        </w:numPr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>What previously marginalized or repressed ideas, practices or artefacts are brought to the fore?</w:t>
      </w:r>
    </w:p>
    <w:p w:rsidR="00765B06" w:rsidRDefault="00765B06">
      <w:pPr>
        <w:pStyle w:val="BodyText"/>
        <w:rPr>
          <w:rFonts w:ascii="Verdana" w:hAnsi="Verdana"/>
          <w:b w:val="0"/>
          <w:bCs w:val="0"/>
          <w:sz w:val="20"/>
        </w:rPr>
      </w:pPr>
    </w:p>
    <w:p w:rsidR="00765B06" w:rsidRDefault="00765B06">
      <w:pPr>
        <w:pStyle w:val="BodyText"/>
        <w:numPr>
          <w:ilvl w:val="1"/>
          <w:numId w:val="3"/>
        </w:numPr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>What aspects of the prehistoric, ancient, medieval or early modern world are revived?</w:t>
      </w:r>
    </w:p>
    <w:p w:rsidR="00765B06" w:rsidRDefault="00765B06">
      <w:pPr>
        <w:pStyle w:val="BodyText"/>
        <w:rPr>
          <w:rFonts w:ascii="Verdana" w:hAnsi="Verdana"/>
          <w:b w:val="0"/>
          <w:bCs w:val="0"/>
          <w:sz w:val="20"/>
        </w:rPr>
      </w:pPr>
    </w:p>
    <w:p w:rsidR="00765B06" w:rsidRDefault="00765B06">
      <w:pPr>
        <w:pStyle w:val="BodyText"/>
        <w:rPr>
          <w:rFonts w:ascii="Verdana" w:hAnsi="Verdana"/>
          <w:b w:val="0"/>
          <w:bCs w:val="0"/>
          <w:sz w:val="20"/>
        </w:rPr>
      </w:pPr>
    </w:p>
    <w:p w:rsidR="00765B06" w:rsidRDefault="00765B06">
      <w:pPr>
        <w:pStyle w:val="BodyText"/>
        <w:numPr>
          <w:ilvl w:val="0"/>
          <w:numId w:val="3"/>
        </w:numPr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sz w:val="20"/>
        </w:rPr>
        <w:t xml:space="preserve">When fully utilized or pushed to its extreme, what will the medium </w:t>
      </w:r>
      <w:r>
        <w:rPr>
          <w:rFonts w:ascii="Verdana" w:hAnsi="Verdana"/>
          <w:i/>
          <w:iCs/>
          <w:sz w:val="20"/>
        </w:rPr>
        <w:t>reverse</w:t>
      </w:r>
      <w:r>
        <w:rPr>
          <w:rFonts w:ascii="Verdana" w:hAnsi="Verdana"/>
          <w:sz w:val="20"/>
        </w:rPr>
        <w:t xml:space="preserve"> into?</w:t>
      </w:r>
    </w:p>
    <w:p w:rsidR="00765B06" w:rsidRDefault="00765B06">
      <w:pPr>
        <w:pStyle w:val="BodyText"/>
        <w:numPr>
          <w:ilvl w:val="1"/>
          <w:numId w:val="3"/>
        </w:numPr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 xml:space="preserve">What effects will the medium create that are opposite to what was originally intended? </w:t>
      </w:r>
    </w:p>
    <w:p w:rsidR="00765B06" w:rsidRDefault="00765B06">
      <w:pPr>
        <w:pStyle w:val="BodyText"/>
        <w:ind w:left="1080"/>
        <w:rPr>
          <w:rFonts w:ascii="Verdana" w:hAnsi="Verdana"/>
          <w:b w:val="0"/>
          <w:bCs w:val="0"/>
          <w:sz w:val="20"/>
        </w:rPr>
      </w:pPr>
    </w:p>
    <w:p w:rsidR="00765B06" w:rsidRDefault="00765B06">
      <w:pPr>
        <w:pStyle w:val="BodyText"/>
        <w:numPr>
          <w:ilvl w:val="1"/>
          <w:numId w:val="3"/>
        </w:numPr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>What are the contradictions inherent in the technology?</w:t>
      </w:r>
    </w:p>
    <w:p w:rsidR="00765B06" w:rsidRDefault="00765B06">
      <w:pPr>
        <w:pStyle w:val="BodyText"/>
        <w:rPr>
          <w:rFonts w:ascii="Verdana" w:hAnsi="Verdana"/>
          <w:b w:val="0"/>
          <w:bCs w:val="0"/>
          <w:sz w:val="20"/>
        </w:rPr>
      </w:pPr>
    </w:p>
    <w:p w:rsidR="00765B06" w:rsidRDefault="00765B06">
      <w:pPr>
        <w:pStyle w:val="BodyText"/>
        <w:numPr>
          <w:ilvl w:val="1"/>
          <w:numId w:val="3"/>
        </w:numPr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>What is the ecological impact?</w:t>
      </w:r>
    </w:p>
    <w:p w:rsidR="00765B06" w:rsidRDefault="00765B06">
      <w:pPr>
        <w:pStyle w:val="BodyText"/>
        <w:ind w:left="1080"/>
        <w:rPr>
          <w:rFonts w:ascii="Verdana" w:hAnsi="Verdana"/>
          <w:b w:val="0"/>
          <w:bCs w:val="0"/>
          <w:sz w:val="20"/>
        </w:rPr>
      </w:pPr>
    </w:p>
    <w:p w:rsidR="00765B06" w:rsidRDefault="00765B06">
      <w:pPr>
        <w:pStyle w:val="BodyText"/>
        <w:ind w:left="1080"/>
        <w:rPr>
          <w:rFonts w:ascii="Verdana" w:hAnsi="Verdana"/>
          <w:b w:val="0"/>
          <w:bCs w:val="0"/>
          <w:sz w:val="20"/>
        </w:rPr>
      </w:pPr>
    </w:p>
    <w:p w:rsidR="00765B06" w:rsidRDefault="00765B06">
      <w:pPr>
        <w:pStyle w:val="BodyText"/>
        <w:ind w:left="1080"/>
        <w:rPr>
          <w:rFonts w:ascii="Verdana" w:hAnsi="Verdana"/>
          <w:b w:val="0"/>
          <w:bCs w:val="0"/>
          <w:sz w:val="20"/>
        </w:rPr>
      </w:pPr>
    </w:p>
    <w:p w:rsidR="00765B06" w:rsidRDefault="00765B06">
      <w:pPr>
        <w:pStyle w:val="BodyText"/>
        <w:ind w:left="1080"/>
        <w:rPr>
          <w:rFonts w:ascii="Verdana" w:hAnsi="Verdana"/>
          <w:b w:val="0"/>
          <w:bCs w:val="0"/>
          <w:sz w:val="20"/>
        </w:rPr>
      </w:pPr>
    </w:p>
    <w:p w:rsidR="00765B06" w:rsidRDefault="00765B06">
      <w:pPr>
        <w:pStyle w:val="BodyText"/>
        <w:ind w:left="1080"/>
        <w:rPr>
          <w:rFonts w:ascii="Verdana" w:hAnsi="Verdana"/>
          <w:b w:val="0"/>
          <w:bCs w:val="0"/>
          <w:sz w:val="20"/>
        </w:rPr>
      </w:pPr>
    </w:p>
    <w:p w:rsidR="00765B06" w:rsidRDefault="00765B06">
      <w:pPr>
        <w:pStyle w:val="BodyText"/>
        <w:ind w:left="1080"/>
        <w:rPr>
          <w:rFonts w:ascii="Verdana" w:hAnsi="Verdana"/>
          <w:b w:val="0"/>
          <w:bCs w:val="0"/>
          <w:sz w:val="20"/>
        </w:rPr>
      </w:pPr>
    </w:p>
    <w:p w:rsidR="00765B06" w:rsidRDefault="00765B06">
      <w:pPr>
        <w:pStyle w:val="BodyText"/>
        <w:ind w:left="1080"/>
        <w:rPr>
          <w:rFonts w:ascii="Verdana" w:hAnsi="Verdana"/>
          <w:b w:val="0"/>
          <w:bCs w:val="0"/>
          <w:sz w:val="20"/>
        </w:rPr>
      </w:pPr>
    </w:p>
    <w:p w:rsidR="00765B06" w:rsidRDefault="00765B06">
      <w:pPr>
        <w:pStyle w:val="BodyText"/>
        <w:ind w:left="1080"/>
        <w:rPr>
          <w:rFonts w:ascii="Verdana" w:hAnsi="Verdana"/>
          <w:b w:val="0"/>
          <w:bCs w:val="0"/>
          <w:sz w:val="20"/>
        </w:rPr>
      </w:pPr>
    </w:p>
    <w:sectPr w:rsidR="00765B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1212"/>
    <w:multiLevelType w:val="hybridMultilevel"/>
    <w:tmpl w:val="9A507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8F38BF"/>
    <w:multiLevelType w:val="hybridMultilevel"/>
    <w:tmpl w:val="AA9A4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3A59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D61312"/>
    <w:multiLevelType w:val="hybridMultilevel"/>
    <w:tmpl w:val="8A6A9376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7903D5"/>
    <w:multiLevelType w:val="hybridMultilevel"/>
    <w:tmpl w:val="881877A6"/>
    <w:lvl w:ilvl="0" w:tplc="830CFC4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BE5"/>
    <w:rsid w:val="00765B06"/>
    <w:rsid w:val="009F1BE5"/>
    <w:rsid w:val="00E3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Macluhan’s Wake</vt:lpstr>
    </vt:vector>
  </TitlesOfParts>
  <Company>TDSB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Macluhan’s Wake</dc:title>
  <dc:creator>TDSB</dc:creator>
  <cp:lastModifiedBy>Mark Webster</cp:lastModifiedBy>
  <cp:revision>2</cp:revision>
  <cp:lastPrinted>2006-03-06T11:43:00Z</cp:lastPrinted>
  <dcterms:created xsi:type="dcterms:W3CDTF">2016-10-14T14:44:00Z</dcterms:created>
  <dcterms:modified xsi:type="dcterms:W3CDTF">2016-10-14T14:44:00Z</dcterms:modified>
</cp:coreProperties>
</file>